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AA7" w:rsidRPr="00AD4AA7" w:rsidRDefault="00AE353F" w:rsidP="00AD4AA7">
      <w:pPr>
        <w:pStyle w:val="Title"/>
        <w:rPr>
          <w:rFonts w:eastAsia="Times New Roman"/>
          <w:sz w:val="24"/>
          <w:szCs w:val="24"/>
        </w:rPr>
      </w:pPr>
      <w:r w:rsidRPr="00AE353F">
        <w:rPr>
          <w:rFonts w:eastAsia="Times New Roman"/>
        </w:rPr>
        <w:t>Basket Full of Scraps</w:t>
      </w:r>
    </w:p>
    <w:p w:rsidR="00AD4AA7" w:rsidRDefault="00AD4AA7" w:rsidP="00AE353F">
      <w:pPr>
        <w:spacing w:after="0" w:line="240" w:lineRule="auto"/>
        <w:rPr>
          <w:rFonts w:eastAsia="Times New Roman" w:cstheme="minorHAnsi"/>
          <w:sz w:val="20"/>
          <w:szCs w:val="20"/>
        </w:rPr>
      </w:pP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 xml:space="preserve">How can you make a crazy quilt crazier? Add a few </w:t>
      </w:r>
      <w:r w:rsidR="002A6B44">
        <w:rPr>
          <w:rFonts w:eastAsia="Times New Roman" w:cstheme="minorHAnsi"/>
          <w:sz w:val="20"/>
          <w:szCs w:val="20"/>
        </w:rPr>
        <w:t>scrappy baskets</w:t>
      </w:r>
      <w:bookmarkStart w:id="0" w:name="_GoBack"/>
      <w:bookmarkEnd w:id="0"/>
      <w:r w:rsidRPr="00AE353F">
        <w:rPr>
          <w:rFonts w:eastAsia="Times New Roman" w:cstheme="minorHAnsi"/>
          <w:sz w:val="20"/>
          <w:szCs w:val="20"/>
        </w:rPr>
        <w:t xml:space="preserve"> on top of it!  </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 xml:space="preserve">In this workshop, early on the focus will be on fabric selection and design development. You will go through the exercise </w:t>
      </w:r>
      <w:r w:rsidR="000D64E2">
        <w:rPr>
          <w:rFonts w:eastAsia="Times New Roman" w:cstheme="minorHAnsi"/>
          <w:sz w:val="20"/>
          <w:szCs w:val="20"/>
        </w:rPr>
        <w:t>to find</w:t>
      </w:r>
      <w:r w:rsidRPr="00AE353F">
        <w:rPr>
          <w:rFonts w:eastAsia="Times New Roman" w:cstheme="minorHAnsi"/>
          <w:sz w:val="20"/>
          <w:szCs w:val="20"/>
        </w:rPr>
        <w:t xml:space="preserve"> balance with textures and colors of small to large scale prints. </w:t>
      </w:r>
      <w:r w:rsidR="000D64E2">
        <w:rPr>
          <w:rFonts w:eastAsia="Times New Roman" w:cstheme="minorHAnsi"/>
          <w:sz w:val="20"/>
          <w:szCs w:val="20"/>
        </w:rPr>
        <w:t>Working</w:t>
      </w:r>
      <w:r w:rsidRPr="00AE353F">
        <w:rPr>
          <w:rFonts w:eastAsia="Times New Roman" w:cstheme="minorHAnsi"/>
          <w:sz w:val="20"/>
          <w:szCs w:val="20"/>
        </w:rPr>
        <w:t xml:space="preserve"> with solids, the emphasis will be on value and contrast. You will </w:t>
      </w:r>
      <w:r w:rsidR="000D64E2">
        <w:rPr>
          <w:rFonts w:eastAsia="Times New Roman" w:cstheme="minorHAnsi"/>
          <w:sz w:val="20"/>
          <w:szCs w:val="20"/>
        </w:rPr>
        <w:t xml:space="preserve">learn to make </w:t>
      </w:r>
      <w:r w:rsidRPr="00AE353F">
        <w:rPr>
          <w:rFonts w:eastAsia="Times New Roman" w:cstheme="minorHAnsi"/>
          <w:sz w:val="20"/>
          <w:szCs w:val="20"/>
        </w:rPr>
        <w:t xml:space="preserve">crazy </w:t>
      </w:r>
      <w:r w:rsidR="000D64E2">
        <w:rPr>
          <w:rFonts w:eastAsia="Times New Roman" w:cstheme="minorHAnsi"/>
          <w:sz w:val="20"/>
          <w:szCs w:val="20"/>
        </w:rPr>
        <w:t>patch</w:t>
      </w:r>
      <w:r w:rsidRPr="00AE353F">
        <w:rPr>
          <w:rFonts w:eastAsia="Times New Roman" w:cstheme="minorHAnsi"/>
          <w:sz w:val="20"/>
          <w:szCs w:val="20"/>
        </w:rPr>
        <w:t xml:space="preserve"> background with freeform blocks</w:t>
      </w:r>
      <w:r w:rsidR="000D64E2">
        <w:rPr>
          <w:rFonts w:eastAsia="Times New Roman" w:cstheme="minorHAnsi"/>
          <w:sz w:val="20"/>
          <w:szCs w:val="20"/>
        </w:rPr>
        <w:t xml:space="preserve"> and</w:t>
      </w:r>
      <w:r w:rsidRPr="00AE353F">
        <w:rPr>
          <w:rFonts w:eastAsia="Times New Roman" w:cstheme="minorHAnsi"/>
          <w:sz w:val="20"/>
          <w:szCs w:val="20"/>
        </w:rPr>
        <w:t xml:space="preserve"> string pieced baskets and their handles. Not interested in baskets? Try bowls, vases or something else. This workshop is a place to learn about scale, contrast, value, and selecting just the right fabric to brighten up the space. </w:t>
      </w:r>
    </w:p>
    <w:p w:rsidR="00443A3B" w:rsidRDefault="00443A3B">
      <w:pPr>
        <w:rPr>
          <w:rFonts w:cstheme="minorHAnsi"/>
        </w:rPr>
      </w:pPr>
    </w:p>
    <w:p w:rsidR="00AD4AA7" w:rsidRDefault="00AD4AA7">
      <w:pPr>
        <w:rPr>
          <w:rFonts w:cstheme="minorHAnsi"/>
        </w:rPr>
      </w:pPr>
      <w:r w:rsidRPr="00AD4AA7">
        <w:rPr>
          <w:rStyle w:val="Strong"/>
        </w:rPr>
        <w:t>Technique</w:t>
      </w:r>
      <w:r>
        <w:rPr>
          <w:rFonts w:cstheme="minorHAnsi"/>
        </w:rPr>
        <w:t xml:space="preserve"> – Machine Pieced, </w:t>
      </w:r>
      <w:proofErr w:type="spellStart"/>
      <w:r>
        <w:rPr>
          <w:rFonts w:cstheme="minorHAnsi"/>
        </w:rPr>
        <w:t>Improv</w:t>
      </w:r>
      <w:proofErr w:type="spellEnd"/>
      <w:r>
        <w:rPr>
          <w:rFonts w:cstheme="minorHAnsi"/>
        </w:rPr>
        <w:t xml:space="preserve"> Piecing </w:t>
      </w:r>
    </w:p>
    <w:p w:rsidR="00AD4AA7" w:rsidRPr="00AE353F" w:rsidRDefault="00AD4AA7">
      <w:pPr>
        <w:rPr>
          <w:rFonts w:cstheme="minorHAnsi"/>
        </w:rPr>
      </w:pPr>
      <w:r w:rsidRPr="00AD4AA7">
        <w:rPr>
          <w:rStyle w:val="Strong"/>
        </w:rPr>
        <w:t>Skill Level</w:t>
      </w:r>
      <w:r>
        <w:rPr>
          <w:rFonts w:cstheme="minorHAnsi"/>
        </w:rPr>
        <w:t xml:space="preserve"> – Experienced Beginner</w:t>
      </w:r>
    </w:p>
    <w:p w:rsidR="00AE353F" w:rsidRPr="00AE353F" w:rsidRDefault="00AE353F" w:rsidP="00AE353F">
      <w:pPr>
        <w:spacing w:after="0" w:line="240" w:lineRule="auto"/>
        <w:rPr>
          <w:rFonts w:eastAsia="Times New Roman" w:cstheme="minorHAnsi"/>
          <w:sz w:val="24"/>
          <w:szCs w:val="24"/>
        </w:rPr>
      </w:pPr>
      <w:r w:rsidRPr="00AE353F">
        <w:rPr>
          <w:rFonts w:eastAsia="Times New Roman" w:cstheme="minorHAnsi"/>
          <w:sz w:val="27"/>
          <w:szCs w:val="27"/>
        </w:rPr>
        <w:t>Supply List</w:t>
      </w:r>
    </w:p>
    <w:p w:rsidR="00AE353F" w:rsidRPr="00AE353F" w:rsidRDefault="007141B5" w:rsidP="00AE353F">
      <w:pPr>
        <w:spacing w:after="0" w:line="240" w:lineRule="auto"/>
        <w:rPr>
          <w:rFonts w:eastAsia="Times New Roman" w:cstheme="minorHAnsi"/>
          <w:sz w:val="24"/>
          <w:szCs w:val="24"/>
        </w:rPr>
      </w:pPr>
      <w:r>
        <w:rPr>
          <w:rFonts w:eastAsia="Times New Roman" w:cstheme="minorHAnsi"/>
          <w:sz w:val="24"/>
          <w:szCs w:val="24"/>
        </w:rPr>
        <w:t>  </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Rotary cutting Supplies</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6" X 12" and 6" X 18" Ruler</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Rotary cutter with fresh blade</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Medium Size Cutting Mat</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Iron</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Design Wall or Twin Size Batting</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Sewing Machine/Applique Needles and Thread</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Freezer Paper</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 xml:space="preserve">Pins, </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Scissors</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Applique needles and thread</w:t>
      </w:r>
    </w:p>
    <w:p w:rsid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Seam ripper</w:t>
      </w:r>
    </w:p>
    <w:p w:rsidR="007141B5" w:rsidRPr="00AE353F" w:rsidRDefault="007141B5" w:rsidP="00AE353F">
      <w:pPr>
        <w:spacing w:after="0" w:line="240" w:lineRule="auto"/>
        <w:rPr>
          <w:rFonts w:eastAsia="Times New Roman" w:cstheme="minorHAnsi"/>
          <w:sz w:val="20"/>
          <w:szCs w:val="20"/>
        </w:rPr>
      </w:pPr>
      <w:r>
        <w:rPr>
          <w:rFonts w:eastAsia="Times New Roman" w:cstheme="minorHAnsi"/>
          <w:sz w:val="20"/>
          <w:szCs w:val="20"/>
        </w:rPr>
        <w:t>Basket Full of Scraps Pattern</w:t>
      </w:r>
    </w:p>
    <w:p w:rsidR="00AE353F" w:rsidRPr="00AE353F" w:rsidRDefault="00AE353F" w:rsidP="00AE353F">
      <w:pPr>
        <w:spacing w:after="0" w:line="240" w:lineRule="auto"/>
        <w:rPr>
          <w:rFonts w:eastAsia="Times New Roman" w:cstheme="minorHAnsi"/>
          <w:sz w:val="24"/>
          <w:szCs w:val="24"/>
        </w:rPr>
      </w:pPr>
    </w:p>
    <w:p w:rsidR="00AE353F" w:rsidRPr="00AE353F" w:rsidRDefault="00AE353F" w:rsidP="00AE353F">
      <w:pPr>
        <w:spacing w:after="0" w:line="240" w:lineRule="auto"/>
        <w:rPr>
          <w:rFonts w:eastAsia="Times New Roman" w:cstheme="minorHAnsi"/>
        </w:rPr>
      </w:pPr>
      <w:r w:rsidRPr="00AE353F">
        <w:rPr>
          <w:rFonts w:eastAsia="Times New Roman" w:cstheme="minorHAnsi"/>
          <w:color w:val="000000"/>
          <w:sz w:val="28"/>
          <w:szCs w:val="28"/>
        </w:rPr>
        <w:t>Fabric Suggestions</w:t>
      </w:r>
    </w:p>
    <w:p w:rsidR="00AE353F" w:rsidRPr="00AE353F" w:rsidRDefault="00AE353F" w:rsidP="00AE353F">
      <w:pPr>
        <w:spacing w:after="0" w:line="240" w:lineRule="auto"/>
        <w:rPr>
          <w:rFonts w:eastAsia="Times New Roman" w:cstheme="minorHAnsi"/>
        </w:rPr>
      </w:pPr>
      <w:r w:rsidRPr="00AE353F">
        <w:rPr>
          <w:rFonts w:eastAsia="Times New Roman" w:cstheme="minorHAnsi"/>
          <w:color w:val="000000"/>
          <w:sz w:val="28"/>
          <w:szCs w:val="28"/>
        </w:rPr>
        <w:t> </w:t>
      </w:r>
    </w:p>
    <w:p w:rsidR="00AE353F" w:rsidRPr="00AE353F" w:rsidRDefault="00AE353F" w:rsidP="00AE353F">
      <w:pPr>
        <w:spacing w:after="0" w:line="240" w:lineRule="auto"/>
        <w:rPr>
          <w:rFonts w:eastAsia="Times New Roman" w:cstheme="minorHAnsi"/>
          <w:sz w:val="24"/>
          <w:szCs w:val="24"/>
        </w:rPr>
      </w:pPr>
      <w:r w:rsidRPr="00AE353F">
        <w:rPr>
          <w:rFonts w:eastAsia="Times New Roman" w:cstheme="minorHAnsi"/>
          <w:color w:val="000000"/>
          <w:sz w:val="20"/>
          <w:szCs w:val="20"/>
        </w:rPr>
        <w:t xml:space="preserve">Background – Choose a wide variety of textures in the similar color family. Do look to the neighboring color on the wheel to add depth to the background. For instance, if the background is blue, add a range of blues as well as purple and green to create more depth and interest. </w:t>
      </w:r>
    </w:p>
    <w:p w:rsidR="00AE353F" w:rsidRPr="00AE353F" w:rsidRDefault="00AE353F" w:rsidP="00AE353F">
      <w:pPr>
        <w:spacing w:after="0" w:line="240" w:lineRule="auto"/>
        <w:rPr>
          <w:rFonts w:eastAsia="Times New Roman" w:cstheme="minorHAnsi"/>
          <w:sz w:val="24"/>
          <w:szCs w:val="24"/>
        </w:rPr>
      </w:pPr>
    </w:p>
    <w:p w:rsidR="00AE353F" w:rsidRPr="00AE353F" w:rsidRDefault="00AE353F" w:rsidP="00AE353F">
      <w:pPr>
        <w:spacing w:after="0" w:line="240" w:lineRule="auto"/>
        <w:rPr>
          <w:rFonts w:eastAsia="Times New Roman" w:cstheme="minorHAnsi"/>
          <w:sz w:val="24"/>
          <w:szCs w:val="24"/>
        </w:rPr>
      </w:pPr>
      <w:r w:rsidRPr="00AE353F">
        <w:rPr>
          <w:rFonts w:eastAsia="Times New Roman" w:cstheme="minorHAnsi"/>
          <w:color w:val="000000"/>
          <w:sz w:val="20"/>
          <w:szCs w:val="20"/>
        </w:rPr>
        <w:t xml:space="preserve">You may choose to work with similar textures or mix and match geometric and organic patterns. For example, choose all the plaids or stripes, or mix large and small florals in the mix. </w:t>
      </w:r>
    </w:p>
    <w:p w:rsidR="00AE353F" w:rsidRPr="00AE353F" w:rsidRDefault="00AE353F" w:rsidP="00AE353F">
      <w:pPr>
        <w:spacing w:after="0" w:line="240" w:lineRule="auto"/>
        <w:rPr>
          <w:rFonts w:eastAsia="Times New Roman" w:cstheme="minorHAnsi"/>
          <w:sz w:val="24"/>
          <w:szCs w:val="24"/>
        </w:rPr>
      </w:pPr>
      <w:r w:rsidRPr="00AE353F">
        <w:rPr>
          <w:rFonts w:eastAsia="Times New Roman" w:cstheme="minorHAnsi"/>
          <w:color w:val="000000"/>
          <w:sz w:val="20"/>
          <w:szCs w:val="20"/>
        </w:rPr>
        <w:t> </w:t>
      </w:r>
    </w:p>
    <w:p w:rsidR="00AE353F" w:rsidRPr="00AE353F" w:rsidRDefault="00AE353F" w:rsidP="00AE353F">
      <w:pPr>
        <w:spacing w:after="0" w:line="240" w:lineRule="auto"/>
        <w:rPr>
          <w:rFonts w:eastAsia="Times New Roman" w:cstheme="minorHAnsi"/>
          <w:sz w:val="24"/>
          <w:szCs w:val="24"/>
        </w:rPr>
      </w:pPr>
      <w:r w:rsidRPr="00AE353F">
        <w:rPr>
          <w:rFonts w:eastAsia="Times New Roman" w:cstheme="minorHAnsi"/>
          <w:color w:val="000000"/>
          <w:sz w:val="20"/>
          <w:szCs w:val="20"/>
        </w:rPr>
        <w:t>Baskets – Choose contra</w:t>
      </w:r>
      <w:r w:rsidR="00073671">
        <w:rPr>
          <w:rFonts w:eastAsia="Times New Roman" w:cstheme="minorHAnsi"/>
          <w:color w:val="000000"/>
          <w:sz w:val="20"/>
          <w:szCs w:val="20"/>
        </w:rPr>
        <w:t>sting fabrics to the background with some prints also consisting background colors.</w:t>
      </w:r>
      <w:r w:rsidRPr="00AE353F">
        <w:rPr>
          <w:rFonts w:eastAsia="Times New Roman" w:cstheme="minorHAnsi"/>
          <w:color w:val="000000"/>
          <w:sz w:val="20"/>
          <w:szCs w:val="20"/>
        </w:rPr>
        <w:t xml:space="preserve"> </w:t>
      </w:r>
      <w:r w:rsidR="00073671">
        <w:rPr>
          <w:rFonts w:eastAsia="Times New Roman" w:cstheme="minorHAnsi"/>
          <w:color w:val="000000"/>
          <w:sz w:val="20"/>
          <w:szCs w:val="20"/>
        </w:rPr>
        <w:t>You are going for a busy</w:t>
      </w:r>
      <w:r w:rsidRPr="00AE353F">
        <w:rPr>
          <w:rFonts w:eastAsia="Times New Roman" w:cstheme="minorHAnsi"/>
          <w:color w:val="000000"/>
          <w:sz w:val="20"/>
          <w:szCs w:val="20"/>
        </w:rPr>
        <w:t xml:space="preserve"> look </w:t>
      </w:r>
      <w:r w:rsidR="00073671">
        <w:rPr>
          <w:rFonts w:eastAsia="Times New Roman" w:cstheme="minorHAnsi"/>
          <w:color w:val="000000"/>
          <w:sz w:val="20"/>
          <w:szCs w:val="20"/>
        </w:rPr>
        <w:t xml:space="preserve">in your quilt </w:t>
      </w:r>
      <w:r w:rsidRPr="00AE353F">
        <w:rPr>
          <w:rFonts w:eastAsia="Times New Roman" w:cstheme="minorHAnsi"/>
          <w:color w:val="000000"/>
          <w:sz w:val="20"/>
          <w:szCs w:val="20"/>
        </w:rPr>
        <w:t xml:space="preserve">but also have some defined baskets </w:t>
      </w:r>
      <w:r w:rsidR="00073671">
        <w:rPr>
          <w:rFonts w:eastAsia="Times New Roman" w:cstheme="minorHAnsi"/>
          <w:color w:val="000000"/>
          <w:sz w:val="20"/>
          <w:szCs w:val="20"/>
        </w:rPr>
        <w:t>o</w:t>
      </w:r>
      <w:r w:rsidRPr="00AE353F">
        <w:rPr>
          <w:rFonts w:eastAsia="Times New Roman" w:cstheme="minorHAnsi"/>
          <w:color w:val="000000"/>
          <w:sz w:val="20"/>
          <w:szCs w:val="20"/>
        </w:rPr>
        <w:t xml:space="preserve">n the background. Make sure there is enough contrast of values between background and the baskets. Include a variety of prints and textures like dots, stripes, and florals. </w:t>
      </w:r>
    </w:p>
    <w:p w:rsidR="00AE353F" w:rsidRPr="00AE353F" w:rsidRDefault="00AE353F" w:rsidP="00AE353F">
      <w:pPr>
        <w:spacing w:after="0" w:line="240" w:lineRule="auto"/>
        <w:rPr>
          <w:rFonts w:eastAsia="Times New Roman" w:cstheme="minorHAnsi"/>
          <w:sz w:val="24"/>
          <w:szCs w:val="24"/>
        </w:rPr>
      </w:pPr>
    </w:p>
    <w:p w:rsidR="00AE353F" w:rsidRPr="00AE353F" w:rsidRDefault="00AE353F" w:rsidP="00AE353F">
      <w:pPr>
        <w:spacing w:after="0" w:line="240" w:lineRule="auto"/>
        <w:rPr>
          <w:rFonts w:eastAsia="Times New Roman" w:cstheme="minorHAnsi"/>
          <w:sz w:val="24"/>
          <w:szCs w:val="24"/>
        </w:rPr>
      </w:pPr>
      <w:r w:rsidRPr="00AE353F">
        <w:rPr>
          <w:rFonts w:eastAsia="Times New Roman" w:cstheme="minorHAnsi"/>
          <w:sz w:val="27"/>
          <w:szCs w:val="27"/>
        </w:rPr>
        <w:t>Yardage</w:t>
      </w:r>
    </w:p>
    <w:p w:rsidR="00AE353F" w:rsidRPr="00AE353F" w:rsidRDefault="00AE353F" w:rsidP="00AE353F">
      <w:pPr>
        <w:spacing w:after="0" w:line="240" w:lineRule="auto"/>
        <w:rPr>
          <w:rFonts w:eastAsia="Times New Roman" w:cstheme="minorHAnsi"/>
          <w:sz w:val="24"/>
          <w:szCs w:val="24"/>
        </w:rPr>
      </w:pPr>
    </w:p>
    <w:p w:rsidR="00AE353F" w:rsidRPr="00AE353F" w:rsidRDefault="00AE353F" w:rsidP="00AE353F">
      <w:pPr>
        <w:spacing w:after="0" w:line="240" w:lineRule="auto"/>
        <w:rPr>
          <w:rFonts w:eastAsia="Times New Roman" w:cstheme="minorHAnsi"/>
          <w:sz w:val="24"/>
          <w:szCs w:val="24"/>
        </w:rPr>
      </w:pPr>
      <w:r w:rsidRPr="00AE353F">
        <w:rPr>
          <w:rFonts w:eastAsia="Times New Roman" w:cstheme="minorHAnsi"/>
          <w:sz w:val="24"/>
          <w:szCs w:val="24"/>
        </w:rPr>
        <w:lastRenderedPageBreak/>
        <w:t>Background</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 xml:space="preserve">Choose assorted small, medium and large scale prints of similar colors, including dots, some plaids and stripes. It is always a good idea to bring a large variety of fat quarters and 1/2 yards cuts. </w:t>
      </w:r>
    </w:p>
    <w:p w:rsidR="00AE353F" w:rsidRPr="00AE353F" w:rsidRDefault="00AE353F" w:rsidP="00AE353F">
      <w:pPr>
        <w:spacing w:after="0" w:line="240" w:lineRule="auto"/>
        <w:rPr>
          <w:rFonts w:eastAsia="Times New Roman" w:cstheme="minorHAnsi"/>
          <w:sz w:val="24"/>
          <w:szCs w:val="24"/>
        </w:rPr>
      </w:pPr>
    </w:p>
    <w:p w:rsidR="00AE353F" w:rsidRPr="00AE353F" w:rsidRDefault="00AE353F" w:rsidP="00AE353F">
      <w:pPr>
        <w:spacing w:after="0" w:line="240" w:lineRule="auto"/>
        <w:rPr>
          <w:rFonts w:eastAsia="Times New Roman" w:cstheme="minorHAnsi"/>
          <w:sz w:val="24"/>
          <w:szCs w:val="24"/>
        </w:rPr>
      </w:pPr>
      <w:r w:rsidRPr="00AE353F">
        <w:rPr>
          <w:rFonts w:eastAsia="Times New Roman" w:cstheme="minorHAnsi"/>
          <w:sz w:val="24"/>
          <w:szCs w:val="24"/>
        </w:rPr>
        <w:t>Baskets</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 xml:space="preserve">Pick one large print from the background fabrics to use as a starting point to select contrasting colors for the baskets. Choose fabrics with small and medium prints of brighter colors and various textures.   </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 </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Handles</w:t>
      </w: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sz w:val="20"/>
          <w:szCs w:val="20"/>
        </w:rPr>
        <w:t xml:space="preserve">From the fabrics selected for the baskets, cut 8-10 bias strips in lengths of 20" to 24" folded and pressed with wrong sides together.   </w:t>
      </w:r>
    </w:p>
    <w:p w:rsidR="00AE353F" w:rsidRPr="00AE353F" w:rsidRDefault="00AE353F" w:rsidP="00AE353F">
      <w:pPr>
        <w:spacing w:after="0" w:line="240" w:lineRule="auto"/>
        <w:rPr>
          <w:rFonts w:eastAsia="Times New Roman" w:cstheme="minorHAnsi"/>
          <w:sz w:val="20"/>
          <w:szCs w:val="20"/>
        </w:rPr>
      </w:pPr>
    </w:p>
    <w:p w:rsidR="00AE353F" w:rsidRPr="00AE353F" w:rsidRDefault="00AE353F" w:rsidP="00AE353F">
      <w:pPr>
        <w:spacing w:after="0" w:line="240" w:lineRule="auto"/>
        <w:rPr>
          <w:rFonts w:eastAsia="Times New Roman" w:cstheme="minorHAnsi"/>
          <w:sz w:val="20"/>
          <w:szCs w:val="20"/>
        </w:rPr>
      </w:pPr>
      <w:r w:rsidRPr="00AE353F">
        <w:rPr>
          <w:rFonts w:eastAsia="Times New Roman" w:cstheme="minorHAnsi"/>
          <w:color w:val="FF00FF"/>
          <w:sz w:val="20"/>
          <w:szCs w:val="20"/>
        </w:rPr>
        <w:t>Be prepared to share fabrics with the fallow classmates. You will take home a whole lot more memories than just a quilt top.</w:t>
      </w:r>
      <w:r w:rsidRPr="00AE353F">
        <w:rPr>
          <w:rFonts w:eastAsia="Times New Roman" w:cstheme="minorHAnsi"/>
          <w:sz w:val="20"/>
          <w:szCs w:val="20"/>
        </w:rPr>
        <w:t xml:space="preserve">  </w:t>
      </w:r>
    </w:p>
    <w:p w:rsidR="00AE353F" w:rsidRPr="00AE353F" w:rsidRDefault="00AE353F" w:rsidP="00AE353F">
      <w:pPr>
        <w:spacing w:after="0" w:line="240" w:lineRule="auto"/>
        <w:rPr>
          <w:rFonts w:eastAsia="Times New Roman" w:cstheme="minorHAnsi"/>
          <w:sz w:val="24"/>
          <w:szCs w:val="24"/>
        </w:rPr>
      </w:pPr>
      <w:r w:rsidRPr="00AE353F">
        <w:rPr>
          <w:rFonts w:eastAsia="Times New Roman" w:cstheme="minorHAnsi"/>
          <w:sz w:val="20"/>
          <w:szCs w:val="20"/>
        </w:rPr>
        <w:t> </w:t>
      </w:r>
    </w:p>
    <w:p w:rsidR="007141B5" w:rsidRDefault="007141B5" w:rsidP="007141B5"/>
    <w:p w:rsidR="007141B5" w:rsidRPr="007141B5" w:rsidRDefault="007141B5" w:rsidP="007141B5">
      <w:r w:rsidRPr="007141B5">
        <w:t>Sujata Shah</w:t>
      </w:r>
    </w:p>
    <w:p w:rsidR="007141B5" w:rsidRPr="007141B5" w:rsidRDefault="007141B5" w:rsidP="007141B5">
      <w:r w:rsidRPr="007141B5">
        <w:t>Author of Cultural Fusion Quilts</w:t>
      </w:r>
    </w:p>
    <w:p w:rsidR="007141B5" w:rsidRPr="007141B5" w:rsidRDefault="007141B5" w:rsidP="007141B5">
      <w:r w:rsidRPr="007141B5">
        <w:t xml:space="preserve">Email: </w:t>
      </w:r>
      <w:hyperlink r:id="rId5" w:history="1">
        <w:r w:rsidRPr="007141B5">
          <w:rPr>
            <w:color w:val="0000FF"/>
            <w:u w:val="single"/>
          </w:rPr>
          <w:t>sujatashah450@gmail.com</w:t>
        </w:r>
      </w:hyperlink>
    </w:p>
    <w:p w:rsidR="007141B5" w:rsidRPr="007141B5" w:rsidRDefault="007141B5" w:rsidP="007141B5">
      <w:r w:rsidRPr="007141B5">
        <w:t xml:space="preserve">Blog: </w:t>
      </w:r>
      <w:hyperlink r:id="rId6" w:history="1">
        <w:r w:rsidRPr="007141B5">
          <w:rPr>
            <w:color w:val="1155CC"/>
            <w:u w:val="single"/>
          </w:rPr>
          <w:t>http://therootconnection.blogspot.com/</w:t>
        </w:r>
      </w:hyperlink>
    </w:p>
    <w:p w:rsidR="007141B5" w:rsidRPr="007141B5" w:rsidRDefault="007141B5" w:rsidP="007141B5">
      <w:r w:rsidRPr="007141B5">
        <w:t xml:space="preserve">Instagram: https://www.instagram.com/therootconnection/#  </w:t>
      </w:r>
    </w:p>
    <w:p w:rsidR="007141B5" w:rsidRPr="007141B5" w:rsidRDefault="007141B5" w:rsidP="007141B5">
      <w:r w:rsidRPr="007141B5">
        <w:t xml:space="preserve">Facebook: </w:t>
      </w:r>
      <w:hyperlink r:id="rId7" w:history="1">
        <w:r w:rsidRPr="007141B5">
          <w:rPr>
            <w:color w:val="0000FF" w:themeColor="hyperlink"/>
            <w:u w:val="single"/>
          </w:rPr>
          <w:t>https://www.facebook.com/TheRootConnection</w:t>
        </w:r>
      </w:hyperlink>
    </w:p>
    <w:p w:rsidR="00AE353F" w:rsidRDefault="00AE353F"/>
    <w:sectPr w:rsidR="00AE3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3F"/>
    <w:rsid w:val="00073671"/>
    <w:rsid w:val="000D64E2"/>
    <w:rsid w:val="002A6B44"/>
    <w:rsid w:val="00443A3B"/>
    <w:rsid w:val="007141B5"/>
    <w:rsid w:val="00AD4AA7"/>
    <w:rsid w:val="00AE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4AA7"/>
    <w:rPr>
      <w:b/>
      <w:bCs/>
    </w:rPr>
  </w:style>
  <w:style w:type="paragraph" w:styleId="Title">
    <w:name w:val="Title"/>
    <w:basedOn w:val="Normal"/>
    <w:next w:val="Normal"/>
    <w:link w:val="TitleChar"/>
    <w:uiPriority w:val="10"/>
    <w:qFormat/>
    <w:rsid w:val="00AD4A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4AA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4AA7"/>
    <w:rPr>
      <w:b/>
      <w:bCs/>
    </w:rPr>
  </w:style>
  <w:style w:type="paragraph" w:styleId="Title">
    <w:name w:val="Title"/>
    <w:basedOn w:val="Normal"/>
    <w:next w:val="Normal"/>
    <w:link w:val="TitleChar"/>
    <w:uiPriority w:val="10"/>
    <w:qFormat/>
    <w:rsid w:val="00AD4A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4AA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6684">
      <w:bodyDiv w:val="1"/>
      <w:marLeft w:val="0"/>
      <w:marRight w:val="0"/>
      <w:marTop w:val="0"/>
      <w:marBottom w:val="0"/>
      <w:divBdr>
        <w:top w:val="none" w:sz="0" w:space="0" w:color="auto"/>
        <w:left w:val="none" w:sz="0" w:space="0" w:color="auto"/>
        <w:bottom w:val="none" w:sz="0" w:space="0" w:color="auto"/>
        <w:right w:val="none" w:sz="0" w:space="0" w:color="auto"/>
      </w:divBdr>
      <w:divsChild>
        <w:div w:id="1728532187">
          <w:marLeft w:val="0"/>
          <w:marRight w:val="0"/>
          <w:marTop w:val="0"/>
          <w:marBottom w:val="0"/>
          <w:divBdr>
            <w:top w:val="none" w:sz="0" w:space="0" w:color="auto"/>
            <w:left w:val="none" w:sz="0" w:space="0" w:color="auto"/>
            <w:bottom w:val="none" w:sz="0" w:space="0" w:color="auto"/>
            <w:right w:val="none" w:sz="0" w:space="0" w:color="auto"/>
          </w:divBdr>
        </w:div>
        <w:div w:id="1189224535">
          <w:marLeft w:val="0"/>
          <w:marRight w:val="0"/>
          <w:marTop w:val="0"/>
          <w:marBottom w:val="0"/>
          <w:divBdr>
            <w:top w:val="none" w:sz="0" w:space="0" w:color="auto"/>
            <w:left w:val="none" w:sz="0" w:space="0" w:color="auto"/>
            <w:bottom w:val="none" w:sz="0" w:space="0" w:color="auto"/>
            <w:right w:val="none" w:sz="0" w:space="0" w:color="auto"/>
          </w:divBdr>
        </w:div>
        <w:div w:id="782500512">
          <w:marLeft w:val="0"/>
          <w:marRight w:val="0"/>
          <w:marTop w:val="0"/>
          <w:marBottom w:val="0"/>
          <w:divBdr>
            <w:top w:val="none" w:sz="0" w:space="0" w:color="auto"/>
            <w:left w:val="none" w:sz="0" w:space="0" w:color="auto"/>
            <w:bottom w:val="none" w:sz="0" w:space="0" w:color="auto"/>
            <w:right w:val="none" w:sz="0" w:space="0" w:color="auto"/>
          </w:divBdr>
        </w:div>
        <w:div w:id="908660887">
          <w:marLeft w:val="0"/>
          <w:marRight w:val="0"/>
          <w:marTop w:val="0"/>
          <w:marBottom w:val="0"/>
          <w:divBdr>
            <w:top w:val="none" w:sz="0" w:space="0" w:color="auto"/>
            <w:left w:val="none" w:sz="0" w:space="0" w:color="auto"/>
            <w:bottom w:val="none" w:sz="0" w:space="0" w:color="auto"/>
            <w:right w:val="none" w:sz="0" w:space="0" w:color="auto"/>
          </w:divBdr>
        </w:div>
      </w:divsChild>
    </w:div>
    <w:div w:id="1775174147">
      <w:bodyDiv w:val="1"/>
      <w:marLeft w:val="0"/>
      <w:marRight w:val="0"/>
      <w:marTop w:val="0"/>
      <w:marBottom w:val="0"/>
      <w:divBdr>
        <w:top w:val="none" w:sz="0" w:space="0" w:color="auto"/>
        <w:left w:val="none" w:sz="0" w:space="0" w:color="auto"/>
        <w:bottom w:val="none" w:sz="0" w:space="0" w:color="auto"/>
        <w:right w:val="none" w:sz="0" w:space="0" w:color="auto"/>
      </w:divBdr>
      <w:divsChild>
        <w:div w:id="765928586">
          <w:marLeft w:val="0"/>
          <w:marRight w:val="0"/>
          <w:marTop w:val="0"/>
          <w:marBottom w:val="0"/>
          <w:divBdr>
            <w:top w:val="none" w:sz="0" w:space="0" w:color="auto"/>
            <w:left w:val="none" w:sz="0" w:space="0" w:color="auto"/>
            <w:bottom w:val="none" w:sz="0" w:space="0" w:color="auto"/>
            <w:right w:val="none" w:sz="0" w:space="0" w:color="auto"/>
          </w:divBdr>
        </w:div>
        <w:div w:id="1601059790">
          <w:marLeft w:val="0"/>
          <w:marRight w:val="0"/>
          <w:marTop w:val="0"/>
          <w:marBottom w:val="0"/>
          <w:divBdr>
            <w:top w:val="none" w:sz="0" w:space="0" w:color="auto"/>
            <w:left w:val="none" w:sz="0" w:space="0" w:color="auto"/>
            <w:bottom w:val="none" w:sz="0" w:space="0" w:color="auto"/>
            <w:right w:val="none" w:sz="0" w:space="0" w:color="auto"/>
          </w:divBdr>
        </w:div>
        <w:div w:id="1531336703">
          <w:marLeft w:val="0"/>
          <w:marRight w:val="0"/>
          <w:marTop w:val="0"/>
          <w:marBottom w:val="0"/>
          <w:divBdr>
            <w:top w:val="none" w:sz="0" w:space="0" w:color="auto"/>
            <w:left w:val="none" w:sz="0" w:space="0" w:color="auto"/>
            <w:bottom w:val="none" w:sz="0" w:space="0" w:color="auto"/>
            <w:right w:val="none" w:sz="0" w:space="0" w:color="auto"/>
          </w:divBdr>
        </w:div>
        <w:div w:id="1999577232">
          <w:marLeft w:val="0"/>
          <w:marRight w:val="0"/>
          <w:marTop w:val="0"/>
          <w:marBottom w:val="0"/>
          <w:divBdr>
            <w:top w:val="none" w:sz="0" w:space="0" w:color="auto"/>
            <w:left w:val="none" w:sz="0" w:space="0" w:color="auto"/>
            <w:bottom w:val="none" w:sz="0" w:space="0" w:color="auto"/>
            <w:right w:val="none" w:sz="0" w:space="0" w:color="auto"/>
          </w:divBdr>
        </w:div>
        <w:div w:id="1015696309">
          <w:marLeft w:val="0"/>
          <w:marRight w:val="0"/>
          <w:marTop w:val="0"/>
          <w:marBottom w:val="0"/>
          <w:divBdr>
            <w:top w:val="none" w:sz="0" w:space="0" w:color="auto"/>
            <w:left w:val="none" w:sz="0" w:space="0" w:color="auto"/>
            <w:bottom w:val="none" w:sz="0" w:space="0" w:color="auto"/>
            <w:right w:val="none" w:sz="0" w:space="0" w:color="auto"/>
          </w:divBdr>
        </w:div>
        <w:div w:id="1870528544">
          <w:marLeft w:val="0"/>
          <w:marRight w:val="0"/>
          <w:marTop w:val="0"/>
          <w:marBottom w:val="0"/>
          <w:divBdr>
            <w:top w:val="none" w:sz="0" w:space="0" w:color="auto"/>
            <w:left w:val="none" w:sz="0" w:space="0" w:color="auto"/>
            <w:bottom w:val="none" w:sz="0" w:space="0" w:color="auto"/>
            <w:right w:val="none" w:sz="0" w:space="0" w:color="auto"/>
          </w:divBdr>
        </w:div>
        <w:div w:id="1605071555">
          <w:marLeft w:val="0"/>
          <w:marRight w:val="0"/>
          <w:marTop w:val="0"/>
          <w:marBottom w:val="0"/>
          <w:divBdr>
            <w:top w:val="none" w:sz="0" w:space="0" w:color="auto"/>
            <w:left w:val="none" w:sz="0" w:space="0" w:color="auto"/>
            <w:bottom w:val="none" w:sz="0" w:space="0" w:color="auto"/>
            <w:right w:val="none" w:sz="0" w:space="0" w:color="auto"/>
          </w:divBdr>
        </w:div>
        <w:div w:id="286861908">
          <w:marLeft w:val="0"/>
          <w:marRight w:val="0"/>
          <w:marTop w:val="0"/>
          <w:marBottom w:val="0"/>
          <w:divBdr>
            <w:top w:val="none" w:sz="0" w:space="0" w:color="auto"/>
            <w:left w:val="none" w:sz="0" w:space="0" w:color="auto"/>
            <w:bottom w:val="none" w:sz="0" w:space="0" w:color="auto"/>
            <w:right w:val="none" w:sz="0" w:space="0" w:color="auto"/>
          </w:divBdr>
          <w:divsChild>
            <w:div w:id="1155687175">
              <w:marLeft w:val="0"/>
              <w:marRight w:val="0"/>
              <w:marTop w:val="0"/>
              <w:marBottom w:val="0"/>
              <w:divBdr>
                <w:top w:val="none" w:sz="0" w:space="0" w:color="auto"/>
                <w:left w:val="none" w:sz="0" w:space="0" w:color="auto"/>
                <w:bottom w:val="none" w:sz="0" w:space="0" w:color="auto"/>
                <w:right w:val="none" w:sz="0" w:space="0" w:color="auto"/>
              </w:divBdr>
            </w:div>
            <w:div w:id="453866391">
              <w:marLeft w:val="0"/>
              <w:marRight w:val="0"/>
              <w:marTop w:val="0"/>
              <w:marBottom w:val="0"/>
              <w:divBdr>
                <w:top w:val="none" w:sz="0" w:space="0" w:color="auto"/>
                <w:left w:val="none" w:sz="0" w:space="0" w:color="auto"/>
                <w:bottom w:val="none" w:sz="0" w:space="0" w:color="auto"/>
                <w:right w:val="none" w:sz="0" w:space="0" w:color="auto"/>
              </w:divBdr>
            </w:div>
            <w:div w:id="331301059">
              <w:marLeft w:val="0"/>
              <w:marRight w:val="0"/>
              <w:marTop w:val="0"/>
              <w:marBottom w:val="0"/>
              <w:divBdr>
                <w:top w:val="none" w:sz="0" w:space="0" w:color="auto"/>
                <w:left w:val="none" w:sz="0" w:space="0" w:color="auto"/>
                <w:bottom w:val="none" w:sz="0" w:space="0" w:color="auto"/>
                <w:right w:val="none" w:sz="0" w:space="0" w:color="auto"/>
              </w:divBdr>
            </w:div>
            <w:div w:id="52702855">
              <w:marLeft w:val="0"/>
              <w:marRight w:val="0"/>
              <w:marTop w:val="0"/>
              <w:marBottom w:val="0"/>
              <w:divBdr>
                <w:top w:val="none" w:sz="0" w:space="0" w:color="auto"/>
                <w:left w:val="none" w:sz="0" w:space="0" w:color="auto"/>
                <w:bottom w:val="none" w:sz="0" w:space="0" w:color="auto"/>
                <w:right w:val="none" w:sz="0" w:space="0" w:color="auto"/>
              </w:divBdr>
            </w:div>
            <w:div w:id="3657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353">
      <w:bodyDiv w:val="1"/>
      <w:marLeft w:val="0"/>
      <w:marRight w:val="0"/>
      <w:marTop w:val="0"/>
      <w:marBottom w:val="0"/>
      <w:divBdr>
        <w:top w:val="none" w:sz="0" w:space="0" w:color="auto"/>
        <w:left w:val="none" w:sz="0" w:space="0" w:color="auto"/>
        <w:bottom w:val="none" w:sz="0" w:space="0" w:color="auto"/>
        <w:right w:val="none" w:sz="0" w:space="0" w:color="auto"/>
      </w:divBdr>
      <w:divsChild>
        <w:div w:id="445121853">
          <w:marLeft w:val="0"/>
          <w:marRight w:val="0"/>
          <w:marTop w:val="0"/>
          <w:marBottom w:val="0"/>
          <w:divBdr>
            <w:top w:val="none" w:sz="0" w:space="0" w:color="auto"/>
            <w:left w:val="none" w:sz="0" w:space="0" w:color="auto"/>
            <w:bottom w:val="none" w:sz="0" w:space="0" w:color="auto"/>
            <w:right w:val="none" w:sz="0" w:space="0" w:color="auto"/>
          </w:divBdr>
        </w:div>
        <w:div w:id="1865822103">
          <w:marLeft w:val="0"/>
          <w:marRight w:val="0"/>
          <w:marTop w:val="0"/>
          <w:marBottom w:val="0"/>
          <w:divBdr>
            <w:top w:val="none" w:sz="0" w:space="0" w:color="auto"/>
            <w:left w:val="none" w:sz="0" w:space="0" w:color="auto"/>
            <w:bottom w:val="none" w:sz="0" w:space="0" w:color="auto"/>
            <w:right w:val="none" w:sz="0" w:space="0" w:color="auto"/>
          </w:divBdr>
        </w:div>
        <w:div w:id="1040783033">
          <w:marLeft w:val="0"/>
          <w:marRight w:val="0"/>
          <w:marTop w:val="0"/>
          <w:marBottom w:val="0"/>
          <w:divBdr>
            <w:top w:val="none" w:sz="0" w:space="0" w:color="auto"/>
            <w:left w:val="none" w:sz="0" w:space="0" w:color="auto"/>
            <w:bottom w:val="none" w:sz="0" w:space="0" w:color="auto"/>
            <w:right w:val="none" w:sz="0" w:space="0" w:color="auto"/>
          </w:divBdr>
        </w:div>
        <w:div w:id="1482194082">
          <w:marLeft w:val="0"/>
          <w:marRight w:val="0"/>
          <w:marTop w:val="0"/>
          <w:marBottom w:val="0"/>
          <w:divBdr>
            <w:top w:val="none" w:sz="0" w:space="0" w:color="auto"/>
            <w:left w:val="none" w:sz="0" w:space="0" w:color="auto"/>
            <w:bottom w:val="none" w:sz="0" w:space="0" w:color="auto"/>
            <w:right w:val="none" w:sz="0" w:space="0" w:color="auto"/>
          </w:divBdr>
        </w:div>
        <w:div w:id="288441372">
          <w:marLeft w:val="0"/>
          <w:marRight w:val="0"/>
          <w:marTop w:val="0"/>
          <w:marBottom w:val="0"/>
          <w:divBdr>
            <w:top w:val="none" w:sz="0" w:space="0" w:color="auto"/>
            <w:left w:val="none" w:sz="0" w:space="0" w:color="auto"/>
            <w:bottom w:val="none" w:sz="0" w:space="0" w:color="auto"/>
            <w:right w:val="none" w:sz="0" w:space="0" w:color="auto"/>
          </w:divBdr>
        </w:div>
        <w:div w:id="78530903">
          <w:marLeft w:val="0"/>
          <w:marRight w:val="0"/>
          <w:marTop w:val="0"/>
          <w:marBottom w:val="0"/>
          <w:divBdr>
            <w:top w:val="none" w:sz="0" w:space="0" w:color="auto"/>
            <w:left w:val="none" w:sz="0" w:space="0" w:color="auto"/>
            <w:bottom w:val="none" w:sz="0" w:space="0" w:color="auto"/>
            <w:right w:val="none" w:sz="0" w:space="0" w:color="auto"/>
          </w:divBdr>
        </w:div>
        <w:div w:id="842866111">
          <w:marLeft w:val="0"/>
          <w:marRight w:val="0"/>
          <w:marTop w:val="0"/>
          <w:marBottom w:val="0"/>
          <w:divBdr>
            <w:top w:val="none" w:sz="0" w:space="0" w:color="auto"/>
            <w:left w:val="none" w:sz="0" w:space="0" w:color="auto"/>
            <w:bottom w:val="none" w:sz="0" w:space="0" w:color="auto"/>
            <w:right w:val="none" w:sz="0" w:space="0" w:color="auto"/>
          </w:divBdr>
        </w:div>
        <w:div w:id="1042941630">
          <w:marLeft w:val="0"/>
          <w:marRight w:val="0"/>
          <w:marTop w:val="0"/>
          <w:marBottom w:val="0"/>
          <w:divBdr>
            <w:top w:val="none" w:sz="0" w:space="0" w:color="auto"/>
            <w:left w:val="none" w:sz="0" w:space="0" w:color="auto"/>
            <w:bottom w:val="none" w:sz="0" w:space="0" w:color="auto"/>
            <w:right w:val="none" w:sz="0" w:space="0" w:color="auto"/>
          </w:divBdr>
        </w:div>
        <w:div w:id="1039234135">
          <w:marLeft w:val="0"/>
          <w:marRight w:val="0"/>
          <w:marTop w:val="0"/>
          <w:marBottom w:val="0"/>
          <w:divBdr>
            <w:top w:val="none" w:sz="0" w:space="0" w:color="auto"/>
            <w:left w:val="none" w:sz="0" w:space="0" w:color="auto"/>
            <w:bottom w:val="none" w:sz="0" w:space="0" w:color="auto"/>
            <w:right w:val="none" w:sz="0" w:space="0" w:color="auto"/>
          </w:divBdr>
        </w:div>
        <w:div w:id="1217549490">
          <w:marLeft w:val="0"/>
          <w:marRight w:val="0"/>
          <w:marTop w:val="0"/>
          <w:marBottom w:val="0"/>
          <w:divBdr>
            <w:top w:val="none" w:sz="0" w:space="0" w:color="auto"/>
            <w:left w:val="none" w:sz="0" w:space="0" w:color="auto"/>
            <w:bottom w:val="none" w:sz="0" w:space="0" w:color="auto"/>
            <w:right w:val="none" w:sz="0" w:space="0" w:color="auto"/>
          </w:divBdr>
        </w:div>
        <w:div w:id="1445886580">
          <w:marLeft w:val="0"/>
          <w:marRight w:val="0"/>
          <w:marTop w:val="0"/>
          <w:marBottom w:val="0"/>
          <w:divBdr>
            <w:top w:val="none" w:sz="0" w:space="0" w:color="auto"/>
            <w:left w:val="none" w:sz="0" w:space="0" w:color="auto"/>
            <w:bottom w:val="none" w:sz="0" w:space="0" w:color="auto"/>
            <w:right w:val="none" w:sz="0" w:space="0" w:color="auto"/>
          </w:divBdr>
        </w:div>
        <w:div w:id="1692686118">
          <w:marLeft w:val="0"/>
          <w:marRight w:val="0"/>
          <w:marTop w:val="0"/>
          <w:marBottom w:val="0"/>
          <w:divBdr>
            <w:top w:val="none" w:sz="0" w:space="0" w:color="auto"/>
            <w:left w:val="none" w:sz="0" w:space="0" w:color="auto"/>
            <w:bottom w:val="none" w:sz="0" w:space="0" w:color="auto"/>
            <w:right w:val="none" w:sz="0" w:space="0" w:color="auto"/>
          </w:divBdr>
        </w:div>
        <w:div w:id="1952974629">
          <w:marLeft w:val="0"/>
          <w:marRight w:val="0"/>
          <w:marTop w:val="0"/>
          <w:marBottom w:val="0"/>
          <w:divBdr>
            <w:top w:val="none" w:sz="0" w:space="0" w:color="auto"/>
            <w:left w:val="none" w:sz="0" w:space="0" w:color="auto"/>
            <w:bottom w:val="none" w:sz="0" w:space="0" w:color="auto"/>
            <w:right w:val="none" w:sz="0" w:space="0" w:color="auto"/>
          </w:divBdr>
        </w:div>
        <w:div w:id="734595826">
          <w:marLeft w:val="0"/>
          <w:marRight w:val="0"/>
          <w:marTop w:val="0"/>
          <w:marBottom w:val="0"/>
          <w:divBdr>
            <w:top w:val="none" w:sz="0" w:space="0" w:color="auto"/>
            <w:left w:val="none" w:sz="0" w:space="0" w:color="auto"/>
            <w:bottom w:val="none" w:sz="0" w:space="0" w:color="auto"/>
            <w:right w:val="none" w:sz="0" w:space="0" w:color="auto"/>
          </w:divBdr>
        </w:div>
        <w:div w:id="2033652778">
          <w:marLeft w:val="0"/>
          <w:marRight w:val="0"/>
          <w:marTop w:val="0"/>
          <w:marBottom w:val="0"/>
          <w:divBdr>
            <w:top w:val="none" w:sz="0" w:space="0" w:color="auto"/>
            <w:left w:val="none" w:sz="0" w:space="0" w:color="auto"/>
            <w:bottom w:val="none" w:sz="0" w:space="0" w:color="auto"/>
            <w:right w:val="none" w:sz="0" w:space="0" w:color="auto"/>
          </w:divBdr>
        </w:div>
        <w:div w:id="280110578">
          <w:marLeft w:val="0"/>
          <w:marRight w:val="0"/>
          <w:marTop w:val="0"/>
          <w:marBottom w:val="0"/>
          <w:divBdr>
            <w:top w:val="none" w:sz="0" w:space="0" w:color="auto"/>
            <w:left w:val="none" w:sz="0" w:space="0" w:color="auto"/>
            <w:bottom w:val="none" w:sz="0" w:space="0" w:color="auto"/>
            <w:right w:val="none" w:sz="0" w:space="0" w:color="auto"/>
          </w:divBdr>
        </w:div>
        <w:div w:id="906494750">
          <w:marLeft w:val="0"/>
          <w:marRight w:val="0"/>
          <w:marTop w:val="0"/>
          <w:marBottom w:val="0"/>
          <w:divBdr>
            <w:top w:val="none" w:sz="0" w:space="0" w:color="auto"/>
            <w:left w:val="none" w:sz="0" w:space="0" w:color="auto"/>
            <w:bottom w:val="none" w:sz="0" w:space="0" w:color="auto"/>
            <w:right w:val="none" w:sz="0" w:space="0" w:color="auto"/>
          </w:divBdr>
        </w:div>
        <w:div w:id="308829882">
          <w:marLeft w:val="0"/>
          <w:marRight w:val="0"/>
          <w:marTop w:val="0"/>
          <w:marBottom w:val="0"/>
          <w:divBdr>
            <w:top w:val="none" w:sz="0" w:space="0" w:color="auto"/>
            <w:left w:val="none" w:sz="0" w:space="0" w:color="auto"/>
            <w:bottom w:val="none" w:sz="0" w:space="0" w:color="auto"/>
            <w:right w:val="none" w:sz="0" w:space="0" w:color="auto"/>
          </w:divBdr>
        </w:div>
        <w:div w:id="58287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TheRootConnec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erootconnection.blogspot.com/" TargetMode="External"/><Relationship Id="rId5" Type="http://schemas.openxmlformats.org/officeDocument/2006/relationships/hyperlink" Target="mailto:sujatashah45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 Family</dc:creator>
  <cp:lastModifiedBy>Shah Family</cp:lastModifiedBy>
  <cp:revision>6</cp:revision>
  <dcterms:created xsi:type="dcterms:W3CDTF">2022-10-05T20:46:00Z</dcterms:created>
  <dcterms:modified xsi:type="dcterms:W3CDTF">2022-10-10T16:52:00Z</dcterms:modified>
</cp:coreProperties>
</file>